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1A3D1" w14:textId="6CADDAAA" w:rsidR="008B62AD" w:rsidRPr="002342DF" w:rsidRDefault="000928C9" w:rsidP="000928C9">
      <w:pPr>
        <w:jc w:val="center"/>
        <w:rPr>
          <w:b/>
          <w:bCs/>
        </w:rPr>
      </w:pPr>
      <w:r w:rsidRPr="002342DF">
        <w:rPr>
          <w:b/>
          <w:bCs/>
        </w:rPr>
        <w:t>Artist / Workshop Leader Comparables</w:t>
      </w:r>
      <w:r w:rsidRPr="002342DF">
        <w:rPr>
          <w:b/>
          <w:bCs/>
        </w:rPr>
        <w:br/>
        <w:t>August, 2024</w:t>
      </w:r>
      <w:r w:rsidRPr="002342DF">
        <w:rPr>
          <w:b/>
          <w:bCs/>
        </w:rPr>
        <w:br/>
      </w:r>
    </w:p>
    <w:p w14:paraId="7F7D519A" w14:textId="3FE13C27" w:rsidR="000928C9" w:rsidRDefault="000928C9" w:rsidP="000928C9">
      <w:r>
        <w:t>Four local artists who also provide workshops for both amateurs and other artist were consulted. Three of them quoted fees they charge for a 5-6 hour workshop, on site. All expect to be compensated for travel expenses in addition to their professional fee.</w:t>
      </w:r>
    </w:p>
    <w:p w14:paraId="095DC470" w14:textId="75769F04" w:rsidR="000928C9" w:rsidRDefault="000928C9" w:rsidP="000928C9">
      <w:r w:rsidRPr="001F358A">
        <w:rPr>
          <w:b/>
          <w:bCs/>
        </w:rPr>
        <w:t>Brienne Brown</w:t>
      </w:r>
      <w:r>
        <w:t xml:space="preserve"> is a local artist who is known nationally and gives frequent single- and multi-day </w:t>
      </w:r>
      <w:r w:rsidR="001F358A">
        <w:t xml:space="preserve">plein air </w:t>
      </w:r>
      <w:r>
        <w:t>workshops, often as an organization’s fundraising activity. Her  professional fee is $800/per day plus travel and associated expenses.</w:t>
      </w:r>
      <w:r w:rsidR="001F358A">
        <w:t xml:space="preserve"> </w:t>
      </w:r>
    </w:p>
    <w:p w14:paraId="5F540D4C" w14:textId="645CA548" w:rsidR="001F358A" w:rsidRDefault="001F358A" w:rsidP="000928C9">
      <w:r w:rsidRPr="001F358A">
        <w:rPr>
          <w:b/>
          <w:bCs/>
        </w:rPr>
        <w:t>Jeff Mathison</w:t>
      </w:r>
      <w:r>
        <w:t xml:space="preserve"> is also a local artist with a growing reputation. He is known for his watercolors, many of which are plein air. He tends to specialize in landscape and figure paintings. His fee for a workshop is $300.</w:t>
      </w:r>
    </w:p>
    <w:p w14:paraId="463B81C3" w14:textId="6DA39076" w:rsidR="001F358A" w:rsidRDefault="001F358A" w:rsidP="000928C9">
      <w:r w:rsidRPr="004A522B">
        <w:rPr>
          <w:b/>
          <w:bCs/>
        </w:rPr>
        <w:t>Jennifer Shuey</w:t>
      </w:r>
      <w:r>
        <w:t xml:space="preserve"> </w:t>
      </w:r>
      <w:r w:rsidR="004A522B">
        <w:t>is a working professional in both conservation and the arts. This experience includes fifteen years as Executive Director of Clearwater Conservancy and Director of Development for the Central Pennsylvania Festival of the Arts. She is widely recognized for her natural landscape art in pastels. She has expressed interest in conducting a workshop in pastels at ChicoryLane but has not given us a fee.</w:t>
      </w:r>
    </w:p>
    <w:p w14:paraId="634C546B" w14:textId="63FC755E" w:rsidR="004A522B" w:rsidRDefault="004A522B" w:rsidP="000928C9">
      <w:r w:rsidRPr="002342DF">
        <w:rPr>
          <w:b/>
          <w:bCs/>
        </w:rPr>
        <w:t>Susan Nicholas Gephart</w:t>
      </w:r>
      <w:r>
        <w:t xml:space="preserve"> is an active artist workshop leader. She works and teaches in a wide variety of mediums. She has </w:t>
      </w:r>
      <w:r w:rsidR="002342DF">
        <w:t>organized and taught in the</w:t>
      </w:r>
      <w:r w:rsidR="002342DF" w:rsidRPr="002342DF">
        <w:t xml:space="preserve"> Hameau Farm Studio Artist Retreats</w:t>
      </w:r>
      <w:r w:rsidR="002342DF">
        <w:t xml:space="preserve"> in central Pennsylvania for the past 22 years. She is interested in doing a workshop at ChicoryLane and has quoted us a professional fee of $500 for a </w:t>
      </w:r>
      <w:r w:rsidR="00A5719E">
        <w:t>5-6</w:t>
      </w:r>
      <w:r w:rsidR="002342DF">
        <w:t xml:space="preserve"> hour workshop,</w:t>
      </w:r>
    </w:p>
    <w:p w14:paraId="69D881E2" w14:textId="77777777" w:rsidR="002342DF" w:rsidRDefault="002342DF" w:rsidP="000928C9"/>
    <w:p w14:paraId="1E50D369" w14:textId="2302B760" w:rsidR="002342DF" w:rsidRDefault="002342DF" w:rsidP="000928C9">
      <w:r w:rsidRPr="002342DF">
        <w:rPr>
          <w:b/>
          <w:bCs/>
        </w:rPr>
        <w:t>Average</w:t>
      </w:r>
      <w:r>
        <w:t xml:space="preserve"> for the three quoted fees of $800, $300, and $500 for a 5-6 hour workshop is </w:t>
      </w:r>
      <w:r w:rsidRPr="002342DF">
        <w:rPr>
          <w:b/>
          <w:bCs/>
        </w:rPr>
        <w:t>$533</w:t>
      </w:r>
      <w:r w:rsidR="00DF2C15">
        <w:rPr>
          <w:b/>
          <w:bCs/>
        </w:rPr>
        <w:t xml:space="preserve">, </w:t>
      </w:r>
      <w:r w:rsidR="00DF2C15" w:rsidRPr="00DF2C15">
        <w:t>with the media</w:t>
      </w:r>
      <w:r w:rsidR="00DF2C15">
        <w:t>n</w:t>
      </w:r>
      <w:r w:rsidR="00DF2C15" w:rsidRPr="00DF2C15">
        <w:t xml:space="preserve"> of</w:t>
      </w:r>
      <w:r w:rsidR="00DF2C15">
        <w:rPr>
          <w:b/>
          <w:bCs/>
        </w:rPr>
        <w:t xml:space="preserve"> $500</w:t>
      </w:r>
      <w:r>
        <w:t>.</w:t>
      </w:r>
    </w:p>
    <w:p w14:paraId="46928DD3" w14:textId="77777777" w:rsidR="004A522B" w:rsidRDefault="004A522B" w:rsidP="000928C9"/>
    <w:p w14:paraId="66ED3B96" w14:textId="77777777" w:rsidR="001F358A" w:rsidRDefault="001F358A" w:rsidP="000928C9"/>
    <w:sectPr w:rsidR="001F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C9"/>
    <w:rsid w:val="000928C9"/>
    <w:rsid w:val="001F358A"/>
    <w:rsid w:val="002342DF"/>
    <w:rsid w:val="002D356F"/>
    <w:rsid w:val="004A522B"/>
    <w:rsid w:val="008B62AD"/>
    <w:rsid w:val="008F5EF9"/>
    <w:rsid w:val="00A5719E"/>
    <w:rsid w:val="00CC0194"/>
    <w:rsid w:val="00DF2C15"/>
    <w:rsid w:val="00FD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29D4"/>
  <w15:chartTrackingRefBased/>
  <w15:docId w15:val="{BC684D77-9FDC-481B-9861-AD7BC687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C9"/>
    <w:rPr>
      <w:rFonts w:eastAsiaTheme="majorEastAsia" w:cstheme="majorBidi"/>
      <w:color w:val="272727" w:themeColor="text1" w:themeTint="D8"/>
    </w:rPr>
  </w:style>
  <w:style w:type="paragraph" w:styleId="Title">
    <w:name w:val="Title"/>
    <w:basedOn w:val="Normal"/>
    <w:next w:val="Normal"/>
    <w:link w:val="TitleChar"/>
    <w:uiPriority w:val="10"/>
    <w:qFormat/>
    <w:rsid w:val="0009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C9"/>
    <w:pPr>
      <w:spacing w:before="160"/>
      <w:jc w:val="center"/>
    </w:pPr>
    <w:rPr>
      <w:i/>
      <w:iCs/>
      <w:color w:val="404040" w:themeColor="text1" w:themeTint="BF"/>
    </w:rPr>
  </w:style>
  <w:style w:type="character" w:customStyle="1" w:styleId="QuoteChar">
    <w:name w:val="Quote Char"/>
    <w:basedOn w:val="DefaultParagraphFont"/>
    <w:link w:val="Quote"/>
    <w:uiPriority w:val="29"/>
    <w:rsid w:val="000928C9"/>
    <w:rPr>
      <w:i/>
      <w:iCs/>
      <w:color w:val="404040" w:themeColor="text1" w:themeTint="BF"/>
    </w:rPr>
  </w:style>
  <w:style w:type="paragraph" w:styleId="ListParagraph">
    <w:name w:val="List Paragraph"/>
    <w:basedOn w:val="Normal"/>
    <w:uiPriority w:val="34"/>
    <w:qFormat/>
    <w:rsid w:val="000928C9"/>
    <w:pPr>
      <w:ind w:left="720"/>
      <w:contextualSpacing/>
    </w:pPr>
  </w:style>
  <w:style w:type="character" w:styleId="IntenseEmphasis">
    <w:name w:val="Intense Emphasis"/>
    <w:basedOn w:val="DefaultParagraphFont"/>
    <w:uiPriority w:val="21"/>
    <w:qFormat/>
    <w:rsid w:val="000928C9"/>
    <w:rPr>
      <w:i/>
      <w:iCs/>
      <w:color w:val="0F4761" w:themeColor="accent1" w:themeShade="BF"/>
    </w:rPr>
  </w:style>
  <w:style w:type="paragraph" w:styleId="IntenseQuote">
    <w:name w:val="Intense Quote"/>
    <w:basedOn w:val="Normal"/>
    <w:next w:val="Normal"/>
    <w:link w:val="IntenseQuoteChar"/>
    <w:uiPriority w:val="30"/>
    <w:qFormat/>
    <w:rsid w:val="0009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C9"/>
    <w:rPr>
      <w:i/>
      <w:iCs/>
      <w:color w:val="0F4761" w:themeColor="accent1" w:themeShade="BF"/>
    </w:rPr>
  </w:style>
  <w:style w:type="character" w:styleId="IntenseReference">
    <w:name w:val="Intense Reference"/>
    <w:basedOn w:val="DefaultParagraphFont"/>
    <w:uiPriority w:val="32"/>
    <w:qFormat/>
    <w:rsid w:val="00092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Suzy Yetter</cp:lastModifiedBy>
  <cp:revision>2</cp:revision>
  <cp:lastPrinted>2024-08-16T12:10:00Z</cp:lastPrinted>
  <dcterms:created xsi:type="dcterms:W3CDTF">2024-08-16T15:10:00Z</dcterms:created>
  <dcterms:modified xsi:type="dcterms:W3CDTF">2024-08-16T15:10:00Z</dcterms:modified>
</cp:coreProperties>
</file>