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FDE" w14:textId="504D0BA4" w:rsidR="00BB7BDD" w:rsidRPr="0026743E" w:rsidRDefault="00C46562">
      <w:pPr>
        <w:rPr>
          <w:b/>
          <w:bCs/>
        </w:rPr>
      </w:pPr>
      <w:r w:rsidRPr="0026743E">
        <w:rPr>
          <w:b/>
          <w:bCs/>
        </w:rPr>
        <w:t>ChicoryLane Financial Resources</w:t>
      </w:r>
      <w:r w:rsidRPr="0026743E">
        <w:rPr>
          <w:b/>
          <w:bCs/>
        </w:rPr>
        <w:br/>
        <w:t>June 1, 2026</w:t>
      </w:r>
    </w:p>
    <w:p w14:paraId="2BC770C8" w14:textId="77777777" w:rsidR="00C46562" w:rsidRDefault="00C46562"/>
    <w:p w14:paraId="7FF36CE5" w14:textId="038B8EE1" w:rsidR="00C46562" w:rsidRPr="0026743E" w:rsidRDefault="00C46562">
      <w:pPr>
        <w:rPr>
          <w:b/>
          <w:bCs/>
        </w:rPr>
      </w:pPr>
      <w:r w:rsidRPr="0026743E">
        <w:rPr>
          <w:b/>
          <w:bCs/>
        </w:rPr>
        <w:t>Cash Flow (PNC Bank)</w:t>
      </w:r>
    </w:p>
    <w:p w14:paraId="506D4B30" w14:textId="51D6E496" w:rsidR="00C46562" w:rsidRDefault="00C46562" w:rsidP="00C46562">
      <w:pPr>
        <w:pStyle w:val="ListParagraph"/>
        <w:numPr>
          <w:ilvl w:val="0"/>
          <w:numId w:val="1"/>
        </w:numPr>
      </w:pPr>
      <w:r>
        <w:t>Checking:</w:t>
      </w:r>
      <w:r>
        <w:tab/>
        <w:t>$6,047</w:t>
      </w:r>
    </w:p>
    <w:p w14:paraId="38AADF9B" w14:textId="0BB92DFD" w:rsidR="00C46562" w:rsidRPr="0026743E" w:rsidRDefault="00C46562" w:rsidP="00C46562">
      <w:pPr>
        <w:pStyle w:val="ListParagraph"/>
        <w:numPr>
          <w:ilvl w:val="0"/>
          <w:numId w:val="1"/>
        </w:numPr>
      </w:pPr>
      <w:r w:rsidRPr="0026743E">
        <w:t>Savings:</w:t>
      </w:r>
      <w:r w:rsidRPr="0026743E">
        <w:tab/>
        <w:t>$4,186</w:t>
      </w:r>
    </w:p>
    <w:p w14:paraId="0A16D4B0" w14:textId="1AF0A812" w:rsidR="00C46562" w:rsidRDefault="00C46562" w:rsidP="0026743E">
      <w:pPr>
        <w:pStyle w:val="ListParagraph"/>
      </w:pPr>
      <w:r w:rsidRPr="00C46562">
        <w:t>Total</w:t>
      </w:r>
      <w:proofErr w:type="gramStart"/>
      <w:r>
        <w:t>:</w:t>
      </w:r>
      <w:r>
        <w:tab/>
      </w:r>
      <w:r>
        <w:tab/>
        <w:t>$</w:t>
      </w:r>
      <w:proofErr w:type="gramEnd"/>
      <w:r>
        <w:t>10,233</w:t>
      </w:r>
    </w:p>
    <w:p w14:paraId="254CE807" w14:textId="33C0A3F7" w:rsidR="0026743E" w:rsidRPr="0026743E" w:rsidRDefault="0026743E" w:rsidP="0026743E">
      <w:pPr>
        <w:rPr>
          <w:b/>
          <w:bCs/>
        </w:rPr>
      </w:pPr>
      <w:r w:rsidRPr="0026743E">
        <w:rPr>
          <w:b/>
          <w:bCs/>
        </w:rPr>
        <w:t>Endowment (Schwab)</w:t>
      </w:r>
    </w:p>
    <w:p w14:paraId="7D410F50" w14:textId="3E287C12" w:rsidR="0026743E" w:rsidRDefault="0026743E" w:rsidP="0026743E">
      <w:pPr>
        <w:pStyle w:val="ListParagraph"/>
        <w:numPr>
          <w:ilvl w:val="0"/>
          <w:numId w:val="2"/>
        </w:numPr>
      </w:pPr>
      <w:r>
        <w:t>Cash/CDs:</w:t>
      </w:r>
      <w:r>
        <w:tab/>
        <w:t>$32,448</w:t>
      </w:r>
    </w:p>
    <w:p w14:paraId="0A0288F8" w14:textId="2F8B0269" w:rsidR="0026743E" w:rsidRDefault="0026743E" w:rsidP="0026743E">
      <w:pPr>
        <w:pStyle w:val="ListParagraph"/>
        <w:numPr>
          <w:ilvl w:val="0"/>
          <w:numId w:val="2"/>
        </w:numPr>
      </w:pPr>
      <w:r>
        <w:t>Investments:</w:t>
      </w:r>
      <w:r>
        <w:tab/>
        <w:t>$192,539</w:t>
      </w:r>
      <w:r>
        <w:br/>
        <w:t>Total</w:t>
      </w:r>
      <w:proofErr w:type="gramStart"/>
      <w:r>
        <w:t>:</w:t>
      </w:r>
      <w:r>
        <w:tab/>
      </w:r>
      <w:r>
        <w:tab/>
        <w:t>$</w:t>
      </w:r>
      <w:proofErr w:type="gramEnd"/>
      <w:r>
        <w:t>224.987</w:t>
      </w:r>
    </w:p>
    <w:p w14:paraId="6A85ED9B" w14:textId="77777777" w:rsidR="0026743E" w:rsidRDefault="0026743E" w:rsidP="0026743E"/>
    <w:p w14:paraId="6668E2BB" w14:textId="77777777" w:rsidR="00C46562" w:rsidRPr="00C46562" w:rsidRDefault="00C46562" w:rsidP="00C46562"/>
    <w:p w14:paraId="7D3927D5" w14:textId="6AA8A7AB" w:rsidR="00C46562" w:rsidRPr="00C46562" w:rsidRDefault="00C46562" w:rsidP="00C46562">
      <w:pPr>
        <w:pStyle w:val="ListParagraph"/>
      </w:pPr>
    </w:p>
    <w:sectPr w:rsidR="00C46562" w:rsidRPr="00C4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FD8"/>
    <w:multiLevelType w:val="hybridMultilevel"/>
    <w:tmpl w:val="4760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832FD"/>
    <w:multiLevelType w:val="hybridMultilevel"/>
    <w:tmpl w:val="86BA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8235">
    <w:abstractNumId w:val="1"/>
  </w:num>
  <w:num w:numId="2" w16cid:durableId="1176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62"/>
    <w:rsid w:val="0026743E"/>
    <w:rsid w:val="005C39F8"/>
    <w:rsid w:val="00BB7BDD"/>
    <w:rsid w:val="00C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E455"/>
  <w15:chartTrackingRefBased/>
  <w15:docId w15:val="{D8401DBB-7BD6-43A4-A16B-5EE8EA5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167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dcterms:created xsi:type="dcterms:W3CDTF">2026-06-01T13:05:00Z</dcterms:created>
  <dcterms:modified xsi:type="dcterms:W3CDTF">2026-06-01T13:27:00Z</dcterms:modified>
</cp:coreProperties>
</file>